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FC" w:rsidRDefault="003C19FC" w:rsidP="003C19FC">
      <w:pPr>
        <w:pStyle w:val="a3"/>
        <w:jc w:val="center"/>
      </w:pPr>
      <w:r>
        <w:rPr>
          <w:sz w:val="28"/>
          <w:szCs w:val="28"/>
        </w:rPr>
        <w:t>УВАЖАЕМЫЕ РОДИТЕЛИ!</w:t>
      </w:r>
    </w:p>
    <w:p w:rsidR="003C19FC" w:rsidRDefault="003C19FC" w:rsidP="003C19FC">
      <w:pPr>
        <w:pStyle w:val="a3"/>
        <w:jc w:val="both"/>
      </w:pPr>
      <w:r>
        <w:rPr>
          <w:sz w:val="28"/>
          <w:szCs w:val="28"/>
        </w:rPr>
        <w:t xml:space="preserve">В 2025-2026 учебном году для детей с задержкой психического развития (далее - ЗПР) (первоклассников), которые будут обучаться                       по варианту 7.2, планируется открыть отдельные классы в 6-ти школах города Рязани (школы №№ 1, 9/31, 20, 29, 49, 66). </w:t>
      </w:r>
    </w:p>
    <w:p w:rsidR="003C19FC" w:rsidRDefault="003C19FC" w:rsidP="003C19FC">
      <w:pPr>
        <w:pStyle w:val="a3"/>
        <w:jc w:val="both"/>
      </w:pPr>
      <w:r>
        <w:rPr>
          <w:sz w:val="28"/>
          <w:szCs w:val="28"/>
        </w:rPr>
        <w:t xml:space="preserve">В соответствии с действующими санитарными правилами наполняемость классов для таких обучающихся будет составлять не более                             12 человек. </w:t>
      </w:r>
    </w:p>
    <w:p w:rsidR="003C19FC" w:rsidRDefault="003C19FC" w:rsidP="003C19FC">
      <w:pPr>
        <w:pStyle w:val="a3"/>
        <w:jc w:val="both"/>
      </w:pPr>
      <w:r>
        <w:rPr>
          <w:sz w:val="28"/>
          <w:szCs w:val="28"/>
        </w:rPr>
        <w:t>О</w:t>
      </w:r>
      <w:r>
        <w:rPr>
          <w:sz w:val="28"/>
          <w:szCs w:val="28"/>
          <w:shd w:val="clear" w:color="auto" w:fill="FFFFFF"/>
        </w:rPr>
        <w:t xml:space="preserve">бразовательный процесс будет организован с учетом особенностей развития и возможностей обучающихся, рекомендаций </w:t>
      </w:r>
      <w:r>
        <w:rPr>
          <w:sz w:val="28"/>
          <w:szCs w:val="28"/>
        </w:rPr>
        <w:t>ПМПК                                  и медицинской организации. Сроки получения начального общего образования для таких детей составляют 5 лет (пролонгированные сроки).</w:t>
      </w:r>
    </w:p>
    <w:p w:rsidR="003C19FC" w:rsidRDefault="003C19FC" w:rsidP="003C19FC">
      <w:pPr>
        <w:pStyle w:val="a3"/>
        <w:jc w:val="both"/>
      </w:pPr>
      <w:r>
        <w:rPr>
          <w:sz w:val="28"/>
          <w:szCs w:val="28"/>
        </w:rPr>
        <w:t>В случае если родитель изъявит желание зачислить своего ребенка, который будет обучаться по адаптированной программе ЗПР вариант 7.2,                   в 1-й класс в вышеуказанные школы, то необходимо обратиться непосредственно к администрации выбранного учреждения:</w:t>
      </w:r>
    </w:p>
    <w:p w:rsidR="003C19FC" w:rsidRDefault="003C19FC" w:rsidP="003C19FC">
      <w:pPr>
        <w:pStyle w:val="a3"/>
        <w:jc w:val="both"/>
      </w:pPr>
      <w:proofErr w:type="gramStart"/>
      <w:r>
        <w:rPr>
          <w:sz w:val="28"/>
          <w:szCs w:val="28"/>
        </w:rPr>
        <w:t xml:space="preserve">- МБОУ «Школа № 1 им. В.П. </w:t>
      </w:r>
      <w:proofErr w:type="spellStart"/>
      <w:r>
        <w:rPr>
          <w:sz w:val="28"/>
          <w:szCs w:val="28"/>
        </w:rPr>
        <w:t>Екимецкой</w:t>
      </w:r>
      <w:proofErr w:type="spellEnd"/>
      <w:r>
        <w:rPr>
          <w:sz w:val="28"/>
          <w:szCs w:val="28"/>
        </w:rPr>
        <w:t>» (Рязань, ул. Горького, д. 51, директор школы: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Бобылева</w:t>
      </w:r>
      <w:proofErr w:type="spellEnd"/>
      <w:r>
        <w:rPr>
          <w:sz w:val="28"/>
          <w:szCs w:val="28"/>
        </w:rPr>
        <w:t xml:space="preserve"> Ольга Алексеевна, +7 (4912) 25-28-39);</w:t>
      </w:r>
      <w:proofErr w:type="gramEnd"/>
    </w:p>
    <w:p w:rsidR="003C19FC" w:rsidRDefault="003C19FC" w:rsidP="003C19FC">
      <w:pPr>
        <w:pStyle w:val="a3"/>
        <w:jc w:val="both"/>
      </w:pPr>
      <w:proofErr w:type="gramStart"/>
      <w:r>
        <w:rPr>
          <w:sz w:val="28"/>
          <w:szCs w:val="28"/>
        </w:rPr>
        <w:t xml:space="preserve">- МБОУ «Школа № 9/31» (Рязань, ул. Советской </w:t>
      </w:r>
      <w:proofErr w:type="spellStart"/>
      <w:r>
        <w:rPr>
          <w:sz w:val="28"/>
          <w:szCs w:val="28"/>
        </w:rPr>
        <w:t>Армиии</w:t>
      </w:r>
      <w:proofErr w:type="spellEnd"/>
      <w:r>
        <w:rPr>
          <w:sz w:val="28"/>
          <w:szCs w:val="28"/>
        </w:rPr>
        <w:t>, д. 24, корп. 1, директор школы: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Щипанова</w:t>
      </w:r>
      <w:proofErr w:type="spellEnd"/>
      <w:r>
        <w:rPr>
          <w:sz w:val="28"/>
          <w:szCs w:val="28"/>
        </w:rPr>
        <w:t xml:space="preserve"> Елена Владимировна, +7 (4912) 32-53-12);</w:t>
      </w:r>
      <w:proofErr w:type="gramEnd"/>
    </w:p>
    <w:p w:rsidR="003C19FC" w:rsidRDefault="003C19FC" w:rsidP="003C19FC">
      <w:pPr>
        <w:pStyle w:val="a3"/>
        <w:jc w:val="both"/>
      </w:pPr>
      <w:proofErr w:type="gramStart"/>
      <w:r>
        <w:rPr>
          <w:sz w:val="28"/>
          <w:szCs w:val="28"/>
        </w:rPr>
        <w:t>- МБОУ «Школа № 20» (г. Рязань, ул. Энгельса, д. 5, директор школы: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Эктова</w:t>
      </w:r>
      <w:proofErr w:type="spellEnd"/>
      <w:r>
        <w:rPr>
          <w:sz w:val="28"/>
          <w:szCs w:val="28"/>
        </w:rPr>
        <w:t xml:space="preserve"> Татьяна Алексеевна, +7 (4912) 33-14-14);</w:t>
      </w:r>
      <w:proofErr w:type="gramEnd"/>
    </w:p>
    <w:p w:rsidR="003C19FC" w:rsidRDefault="003C19FC" w:rsidP="003C19FC">
      <w:pPr>
        <w:pStyle w:val="a3"/>
        <w:jc w:val="both"/>
      </w:pPr>
      <w:proofErr w:type="gramStart"/>
      <w:r>
        <w:rPr>
          <w:sz w:val="28"/>
          <w:szCs w:val="28"/>
        </w:rPr>
        <w:t>- МБОУ «Школа № 29» (Рязань, пос. Борки, 9 район, д. 61а, директор школы: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Качевская</w:t>
      </w:r>
      <w:proofErr w:type="spellEnd"/>
      <w:r>
        <w:rPr>
          <w:sz w:val="28"/>
          <w:szCs w:val="28"/>
        </w:rPr>
        <w:t xml:space="preserve"> Светлана Викторовна, +7 (4912) 46-41-68 (</w:t>
      </w:r>
      <w:proofErr w:type="spellStart"/>
      <w:r>
        <w:rPr>
          <w:sz w:val="28"/>
          <w:szCs w:val="28"/>
        </w:rPr>
        <w:t>доб</w:t>
      </w:r>
      <w:proofErr w:type="spellEnd"/>
      <w:r>
        <w:rPr>
          <w:sz w:val="28"/>
          <w:szCs w:val="28"/>
        </w:rPr>
        <w:t>. 702);</w:t>
      </w:r>
    </w:p>
    <w:p w:rsidR="003C19FC" w:rsidRDefault="003C19FC" w:rsidP="003C19FC">
      <w:pPr>
        <w:pStyle w:val="a3"/>
        <w:jc w:val="both"/>
      </w:pPr>
      <w:proofErr w:type="gramStart"/>
      <w:r>
        <w:rPr>
          <w:sz w:val="28"/>
          <w:szCs w:val="28"/>
          <w:shd w:val="clear" w:color="auto" w:fill="FFFFFF"/>
        </w:rPr>
        <w:t xml:space="preserve">- МБОУ «Школа № 49» (г. Рязань, ул. </w:t>
      </w:r>
      <w:proofErr w:type="spellStart"/>
      <w:r>
        <w:rPr>
          <w:sz w:val="28"/>
          <w:szCs w:val="28"/>
          <w:shd w:val="clear" w:color="auto" w:fill="FFFFFF"/>
        </w:rPr>
        <w:t>Предзаводская</w:t>
      </w:r>
      <w:proofErr w:type="spellEnd"/>
      <w:r>
        <w:rPr>
          <w:sz w:val="28"/>
          <w:szCs w:val="28"/>
          <w:shd w:val="clear" w:color="auto" w:fill="FFFFFF"/>
        </w:rPr>
        <w:t>, д. 15,                           и.о. директора школы: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 xml:space="preserve">Баранов Андрей Александрович, </w:t>
      </w:r>
      <w:r>
        <w:rPr>
          <w:sz w:val="28"/>
          <w:szCs w:val="28"/>
        </w:rPr>
        <w:t>+7 (4912) 24-17-75);</w:t>
      </w:r>
      <w:proofErr w:type="gramEnd"/>
    </w:p>
    <w:p w:rsidR="003C19FC" w:rsidRDefault="003C19FC" w:rsidP="003C19FC">
      <w:pPr>
        <w:pStyle w:val="a3"/>
        <w:jc w:val="both"/>
      </w:pPr>
      <w:proofErr w:type="gramStart"/>
      <w:r>
        <w:rPr>
          <w:sz w:val="28"/>
          <w:szCs w:val="28"/>
        </w:rPr>
        <w:t xml:space="preserve">- МБОУ «Школа № 66» (г. Рязань, ул. </w:t>
      </w:r>
      <w:proofErr w:type="spellStart"/>
      <w:r>
        <w:rPr>
          <w:sz w:val="28"/>
          <w:szCs w:val="28"/>
        </w:rPr>
        <w:t>Бирюзова</w:t>
      </w:r>
      <w:proofErr w:type="spellEnd"/>
      <w:r>
        <w:rPr>
          <w:sz w:val="28"/>
          <w:szCs w:val="28"/>
        </w:rPr>
        <w:t>, д. 25А, директор школы: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Щеткина</w:t>
      </w:r>
      <w:proofErr w:type="spellEnd"/>
      <w:r>
        <w:rPr>
          <w:sz w:val="28"/>
          <w:szCs w:val="28"/>
        </w:rPr>
        <w:t xml:space="preserve"> Галина Викторовна, +7 (4912) 21-35-40, 36-40-81).</w:t>
      </w:r>
      <w:proofErr w:type="gramEnd"/>
    </w:p>
    <w:p w:rsidR="003C19FC" w:rsidRDefault="003C19FC" w:rsidP="003C19FC">
      <w:pPr>
        <w:pStyle w:val="a3"/>
        <w:jc w:val="both"/>
      </w:pPr>
      <w:r>
        <w:t xml:space="preserve">            </w:t>
      </w:r>
      <w:r>
        <w:rPr>
          <w:sz w:val="28"/>
          <w:szCs w:val="28"/>
        </w:rPr>
        <w:t>Дополнительные консультации по данному вопросу можно получить                   в управлении образования по телефону: (4912) 72-01-01 (</w:t>
      </w:r>
      <w:proofErr w:type="spellStart"/>
      <w:r>
        <w:rPr>
          <w:sz w:val="28"/>
          <w:szCs w:val="28"/>
        </w:rPr>
        <w:t>доб</w:t>
      </w:r>
      <w:proofErr w:type="spellEnd"/>
      <w:r>
        <w:rPr>
          <w:sz w:val="28"/>
          <w:szCs w:val="28"/>
        </w:rPr>
        <w:t>. 209).</w:t>
      </w:r>
    </w:p>
    <w:p w:rsidR="00EE1BA9" w:rsidRDefault="00EE1BA9"/>
    <w:sectPr w:rsidR="00EE1BA9" w:rsidSect="00EE1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C19FC"/>
    <w:rsid w:val="003C19FC"/>
    <w:rsid w:val="00EE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7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2025-03-30T18:26:00Z</dcterms:created>
  <dcterms:modified xsi:type="dcterms:W3CDTF">2025-03-30T18:26:00Z</dcterms:modified>
</cp:coreProperties>
</file>